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4A" w:rsidRDefault="00001F54" w:rsidP="00001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54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 </w:t>
      </w:r>
    </w:p>
    <w:p w:rsidR="0082410B" w:rsidRDefault="00001F54" w:rsidP="00001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54">
        <w:rPr>
          <w:rFonts w:ascii="Times New Roman" w:hAnsi="Times New Roman" w:cs="Times New Roman"/>
          <w:b/>
          <w:sz w:val="28"/>
          <w:szCs w:val="28"/>
        </w:rPr>
        <w:t>И ОСНАЩЕННОСТЬ ОБРАЗОВАТЕЛЬНОГО ПРОЦЕССА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001F54" w:rsidRPr="00001F54" w:rsidTr="00001F54">
        <w:tc>
          <w:tcPr>
            <w:tcW w:w="1951" w:type="dxa"/>
          </w:tcPr>
          <w:p w:rsidR="00001F54" w:rsidRPr="00001F54" w:rsidRDefault="00001F54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620" w:type="dxa"/>
          </w:tcPr>
          <w:p w:rsidR="00001F54" w:rsidRPr="00001F54" w:rsidRDefault="00001F54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5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</w:p>
        </w:tc>
      </w:tr>
      <w:tr w:rsidR="00001F54" w:rsidRPr="00001F54" w:rsidTr="00001F54">
        <w:tc>
          <w:tcPr>
            <w:tcW w:w="1951" w:type="dxa"/>
          </w:tcPr>
          <w:p w:rsidR="00001F54" w:rsidRDefault="00001F54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  <w:p w:rsidR="00001F54" w:rsidRPr="00001F54" w:rsidRDefault="00001F54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7620" w:type="dxa"/>
          </w:tcPr>
          <w:p w:rsidR="00001F54" w:rsidRDefault="00CE7D00" w:rsidP="005E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почти полностью оснащены мебелью, отвечающей возрастным и гигиеническим особенностям  воспитанников.</w:t>
            </w:r>
          </w:p>
          <w:p w:rsidR="00CE7D00" w:rsidRPr="00001F54" w:rsidRDefault="00CE7D00" w:rsidP="005E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игровым и дидактическим  материалом составляет примерно 65 – 70%.</w:t>
            </w:r>
          </w:p>
        </w:tc>
      </w:tr>
      <w:tr w:rsidR="00001F54" w:rsidRPr="00001F54" w:rsidTr="00001F54">
        <w:tc>
          <w:tcPr>
            <w:tcW w:w="1951" w:type="dxa"/>
          </w:tcPr>
          <w:p w:rsidR="00001F54" w:rsidRPr="00001F54" w:rsidRDefault="00CE7D00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7620" w:type="dxa"/>
          </w:tcPr>
          <w:p w:rsidR="005E6199" w:rsidRPr="00972C33" w:rsidRDefault="005E6199" w:rsidP="00972C3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3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</w:t>
            </w:r>
            <w:r w:rsidR="00972C33" w:rsidRPr="00972C33">
              <w:rPr>
                <w:rFonts w:ascii="Times New Roman" w:hAnsi="Times New Roman" w:cs="Times New Roman"/>
                <w:b/>
                <w:sz w:val="24"/>
                <w:szCs w:val="24"/>
              </w:rPr>
              <w:t>ты для взрослых (пианино, баян)</w:t>
            </w:r>
            <w:r w:rsidRPr="0097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199" w:rsidRPr="00972C33" w:rsidRDefault="005E6199" w:rsidP="00972C3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3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музыкальные инструменты:</w:t>
            </w:r>
          </w:p>
          <w:p w:rsidR="005E6199" w:rsidRDefault="005E6199" w:rsidP="005E619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99">
              <w:rPr>
                <w:rFonts w:ascii="Times New Roman" w:hAnsi="Times New Roman" w:cs="Times New Roman"/>
                <w:sz w:val="24"/>
                <w:szCs w:val="24"/>
              </w:rPr>
              <w:t>со звуком неопределенной высоты: погремушки, бубен, бубенцы, колокольчик, маракасы, трещ</w:t>
            </w:r>
            <w:r w:rsidR="008D3B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199">
              <w:rPr>
                <w:rFonts w:ascii="Times New Roman" w:hAnsi="Times New Roman" w:cs="Times New Roman"/>
                <w:sz w:val="24"/>
                <w:szCs w:val="24"/>
              </w:rPr>
              <w:t>тки;</w:t>
            </w:r>
          </w:p>
          <w:p w:rsidR="005E6199" w:rsidRDefault="005E6199" w:rsidP="005E619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99">
              <w:rPr>
                <w:rFonts w:ascii="Times New Roman" w:hAnsi="Times New Roman" w:cs="Times New Roman"/>
                <w:sz w:val="24"/>
                <w:szCs w:val="24"/>
              </w:rPr>
              <w:t>металлофоны;</w:t>
            </w:r>
          </w:p>
          <w:p w:rsidR="005E6199" w:rsidRDefault="005E6199" w:rsidP="005E619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99">
              <w:rPr>
                <w:rFonts w:ascii="Times New Roman" w:hAnsi="Times New Roman" w:cs="Times New Roman"/>
                <w:sz w:val="24"/>
                <w:szCs w:val="24"/>
              </w:rPr>
              <w:t>цимбалы;</w:t>
            </w:r>
          </w:p>
          <w:p w:rsidR="005E6199" w:rsidRPr="005E6199" w:rsidRDefault="005E6199" w:rsidP="005E619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99">
              <w:rPr>
                <w:rFonts w:ascii="Times New Roman" w:hAnsi="Times New Roman" w:cs="Times New Roman"/>
                <w:sz w:val="24"/>
                <w:szCs w:val="24"/>
              </w:rPr>
              <w:t>ксилофоны;</w:t>
            </w:r>
          </w:p>
          <w:p w:rsidR="005E6199" w:rsidRPr="00972C33" w:rsidRDefault="005E6199" w:rsidP="00972C3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3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пособия:</w:t>
            </w:r>
          </w:p>
          <w:p w:rsidR="005E6199" w:rsidRPr="00972C33" w:rsidRDefault="005E6199" w:rsidP="00972C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33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композиторов, фотоматериалы, репродукции;</w:t>
            </w:r>
          </w:p>
          <w:p w:rsidR="005E6199" w:rsidRPr="00972C33" w:rsidRDefault="005E6199" w:rsidP="00972C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33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и пособия;</w:t>
            </w:r>
          </w:p>
          <w:p w:rsidR="005E6199" w:rsidRPr="00972C33" w:rsidRDefault="005E6199" w:rsidP="00972C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33">
              <w:rPr>
                <w:rFonts w:ascii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972C3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игрушки: пианино, балалайки, гармошки;</w:t>
            </w:r>
          </w:p>
          <w:p w:rsidR="005E6199" w:rsidRPr="00972C33" w:rsidRDefault="005E6199" w:rsidP="00972C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33">
              <w:rPr>
                <w:rFonts w:ascii="Times New Roman" w:hAnsi="Times New Roman" w:cs="Times New Roman"/>
                <w:sz w:val="24"/>
                <w:szCs w:val="24"/>
              </w:rPr>
              <w:t>озвученные музыкальные игрушки: шкатулки, волчки, музыкальная книжка;</w:t>
            </w:r>
          </w:p>
          <w:p w:rsidR="005E6199" w:rsidRPr="005E61D4" w:rsidRDefault="005E6199" w:rsidP="00972C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33">
              <w:rPr>
                <w:rFonts w:ascii="Times New Roman" w:hAnsi="Times New Roman" w:cs="Times New Roman"/>
                <w:sz w:val="24"/>
                <w:szCs w:val="24"/>
              </w:rPr>
              <w:t>игрушки-забавы;</w:t>
            </w:r>
            <w:r w:rsidR="005E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1D4">
              <w:rPr>
                <w:rFonts w:ascii="Times New Roman" w:hAnsi="Times New Roman" w:cs="Times New Roman"/>
                <w:sz w:val="24"/>
                <w:szCs w:val="24"/>
              </w:rPr>
              <w:t>аудиовизуальные пособия и оборудование:</w:t>
            </w:r>
          </w:p>
          <w:p w:rsidR="005E6199" w:rsidRPr="00972C33" w:rsidRDefault="005E6199" w:rsidP="00972C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33">
              <w:rPr>
                <w:rFonts w:ascii="Times New Roman" w:hAnsi="Times New Roman" w:cs="Times New Roman"/>
                <w:sz w:val="24"/>
                <w:szCs w:val="24"/>
              </w:rPr>
              <w:t>музыкальный центр;</w:t>
            </w:r>
          </w:p>
          <w:p w:rsidR="005E6199" w:rsidRPr="00972C33" w:rsidRDefault="005E6199" w:rsidP="00972C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C33">
              <w:rPr>
                <w:rFonts w:ascii="Times New Roman" w:hAnsi="Times New Roman" w:cs="Times New Roman"/>
                <w:sz w:val="24"/>
                <w:szCs w:val="24"/>
              </w:rPr>
              <w:t>магнитофон;</w:t>
            </w:r>
          </w:p>
          <w:p w:rsidR="005E6199" w:rsidRPr="00972C33" w:rsidRDefault="00972C33" w:rsidP="00972C3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диски с подборкой музыки к праздникам, событиям, различным темам </w:t>
            </w:r>
          </w:p>
          <w:p w:rsidR="00001F54" w:rsidRPr="00001F54" w:rsidRDefault="00001F54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54" w:rsidRPr="00001F54" w:rsidTr="00001F54">
        <w:tc>
          <w:tcPr>
            <w:tcW w:w="1951" w:type="dxa"/>
          </w:tcPr>
          <w:p w:rsidR="00001F54" w:rsidRPr="00001F54" w:rsidRDefault="00CE7D00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7620" w:type="dxa"/>
          </w:tcPr>
          <w:p w:rsidR="00972C33" w:rsidRPr="00D227CB" w:rsidRDefault="00972C33" w:rsidP="00D227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Гимнастическая стенка (высота 2,5 м);</w:t>
            </w:r>
            <w:r w:rsidRPr="00D227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Гимнастическая доска (длина 2,5 м, ширина 20 см);</w:t>
            </w:r>
            <w:r w:rsidRPr="00D227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72C33" w:rsidRPr="00D227CB" w:rsidRDefault="00972C33" w:rsidP="00D227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Гимнастическая скамейка (длина 3 м, высота 20, 25, 30 см);</w:t>
            </w:r>
            <w:r w:rsidRPr="00D227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72C33" w:rsidRPr="00D227CB" w:rsidRDefault="00972C33" w:rsidP="00D227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Мишени разных типов;</w:t>
            </w:r>
            <w:r w:rsidRPr="00D227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Стойки и планки для прыжков;</w:t>
            </w:r>
            <w:r w:rsidRPr="00D227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Пособия для выполнения физических упражнений (мячи, мешочки с песком, обручи, ленточки, палки гимнастические, кубики, погремушки, шнуры и др.); </w:t>
            </w:r>
            <w:proofErr w:type="gramEnd"/>
          </w:p>
          <w:p w:rsidR="00001F54" w:rsidRPr="00D227CB" w:rsidRDefault="00972C33" w:rsidP="00D227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Тренажеры</w:t>
            </w:r>
          </w:p>
          <w:p w:rsidR="00972C33" w:rsidRPr="00D227CB" w:rsidRDefault="00972C33" w:rsidP="00D227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Маты</w:t>
            </w:r>
          </w:p>
          <w:p w:rsidR="00972C33" w:rsidRPr="00D227CB" w:rsidRDefault="00972C33" w:rsidP="00D227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Мягкий модуль</w:t>
            </w:r>
          </w:p>
          <w:p w:rsidR="00972C33" w:rsidRPr="00D227CB" w:rsidRDefault="00972C33" w:rsidP="00D227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7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пособия</w:t>
            </w:r>
          </w:p>
        </w:tc>
      </w:tr>
      <w:tr w:rsidR="00972C33" w:rsidRPr="00001F54" w:rsidTr="00001F54">
        <w:tc>
          <w:tcPr>
            <w:tcW w:w="1951" w:type="dxa"/>
          </w:tcPr>
          <w:p w:rsidR="00972C33" w:rsidRDefault="00972C33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620" w:type="dxa"/>
          </w:tcPr>
          <w:p w:rsidR="00972C33" w:rsidRDefault="00647674" w:rsidP="006476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Длинные разделительные дорожки</w:t>
            </w:r>
          </w:p>
          <w:p w:rsidR="00647674" w:rsidRDefault="00647674" w:rsidP="006476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Плавательные доски</w:t>
            </w:r>
          </w:p>
          <w:p w:rsidR="008D3B4A" w:rsidRDefault="008D3B4A" w:rsidP="006476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Ласты</w:t>
            </w:r>
          </w:p>
          <w:p w:rsidR="00D227CB" w:rsidRPr="00D227CB" w:rsidRDefault="00D227CB" w:rsidP="00D2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надувных игрушек</w:t>
            </w:r>
          </w:p>
          <w:p w:rsidR="00D227CB" w:rsidRPr="00D227CB" w:rsidRDefault="00D227CB" w:rsidP="00D227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Нарукавники и круги для плавания </w:t>
            </w:r>
          </w:p>
          <w:p w:rsidR="00647674" w:rsidRDefault="00647674" w:rsidP="006476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игрушки (крупные</w:t>
            </w:r>
            <w:r w:rsidR="008D3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7674" w:rsidRPr="00D227CB" w:rsidRDefault="00647674" w:rsidP="006476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тонущих игрушек</w:t>
            </w:r>
          </w:p>
          <w:p w:rsidR="00D227CB" w:rsidRPr="008D3B4A" w:rsidRDefault="00D227CB" w:rsidP="008D3B4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 с рыбками</w:t>
            </w:r>
          </w:p>
        </w:tc>
      </w:tr>
      <w:tr w:rsidR="00001F54" w:rsidRPr="00001F54" w:rsidTr="00001F54">
        <w:tc>
          <w:tcPr>
            <w:tcW w:w="1951" w:type="dxa"/>
          </w:tcPr>
          <w:p w:rsidR="00001F54" w:rsidRPr="00001F54" w:rsidRDefault="00CE7D00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Изостудия</w:t>
            </w:r>
          </w:p>
        </w:tc>
        <w:tc>
          <w:tcPr>
            <w:tcW w:w="7620" w:type="dxa"/>
          </w:tcPr>
          <w:p w:rsidR="005C0FD6" w:rsidRDefault="005C0FD6" w:rsidP="005C0FD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5C0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етодическая литература</w:t>
            </w:r>
          </w:p>
          <w:p w:rsidR="005C0FD6" w:rsidRDefault="005C0FD6" w:rsidP="005C0FD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C0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рограммно-методическое обеспечение</w:t>
            </w:r>
          </w:p>
          <w:p w:rsidR="005C0FD6" w:rsidRDefault="005C0FD6" w:rsidP="005C0FD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5C0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идактические и развивающие игры</w:t>
            </w:r>
          </w:p>
          <w:p w:rsidR="005C0FD6" w:rsidRPr="005C0FD6" w:rsidRDefault="005C0FD6" w:rsidP="005C0FD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C0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аборы оборудования для </w:t>
            </w:r>
            <w:proofErr w:type="spellStart"/>
            <w:r w:rsidRPr="005C0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изо-деятельности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(рисования, леки, аппликации, ручного труда)</w:t>
            </w:r>
          </w:p>
          <w:p w:rsidR="005C0FD6" w:rsidRDefault="005C0FD6" w:rsidP="005C0FD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Наборы конструкторов</w:t>
            </w:r>
          </w:p>
          <w:p w:rsidR="005C0FD6" w:rsidRDefault="005C0FD6" w:rsidP="005C0FD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5C0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епродукци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C0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картин</w:t>
            </w:r>
          </w:p>
          <w:p w:rsidR="00001F54" w:rsidRPr="005C0FD6" w:rsidRDefault="005C0FD6" w:rsidP="005C0FD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C0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редметы декоративно-прикладного искусства</w:t>
            </w:r>
            <w:r w:rsidRPr="005C0F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1F54" w:rsidRPr="00001F54" w:rsidTr="00001F54">
        <w:tc>
          <w:tcPr>
            <w:tcW w:w="1951" w:type="dxa"/>
          </w:tcPr>
          <w:p w:rsidR="00001F54" w:rsidRPr="00001F54" w:rsidRDefault="00CE7D00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7620" w:type="dxa"/>
          </w:tcPr>
          <w:p w:rsidR="00001F54" w:rsidRPr="00E74DA3" w:rsidRDefault="00E74DA3" w:rsidP="00E74DA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Стимульный</w:t>
            </w:r>
            <w:proofErr w:type="spellEnd"/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материал к </w:t>
            </w:r>
            <w:proofErr w:type="spellStart"/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диагностико-коррекционным</w:t>
            </w:r>
            <w:proofErr w:type="spellEnd"/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методикам и тестам</w:t>
            </w:r>
          </w:p>
          <w:p w:rsidR="00E74DA3" w:rsidRPr="00E74DA3" w:rsidRDefault="00E74DA3" w:rsidP="00E74DA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Литература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вопросам </w:t>
            </w:r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возрастного развития детей, особенностей их поведения, личностно-эмоционального развития дошкольников, вопросам школьной готовности, адаптации к социальным условиям и т. д.</w:t>
            </w:r>
          </w:p>
          <w:p w:rsidR="00E74DA3" w:rsidRPr="00E74DA3" w:rsidRDefault="00E74DA3" w:rsidP="00E74DA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пособия и игры для коррекционных и развивающих занятий; предметные картинки; разрезные картинки; набор сюжетных картин для развития речи</w:t>
            </w:r>
          </w:p>
          <w:p w:rsidR="00E74DA3" w:rsidRPr="00E74DA3" w:rsidRDefault="00E74DA3" w:rsidP="00E74DA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Технический материал: цветная бумага, ножницы, простые и цветные карандаши, фломастеры, ластики, картон, клей, кисточки, пластилин, акварельные краски, альбомы для рисования</w:t>
            </w:r>
            <w:proofErr w:type="gramEnd"/>
          </w:p>
          <w:p w:rsidR="00E74DA3" w:rsidRPr="00E74DA3" w:rsidRDefault="00E74DA3" w:rsidP="00E74DA3">
            <w:pPr>
              <w:pStyle w:val="a4"/>
              <w:numPr>
                <w:ilvl w:val="0"/>
                <w:numId w:val="17"/>
              </w:num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узыкальные произведения для релаксации</w:t>
            </w:r>
          </w:p>
          <w:p w:rsidR="00E74DA3" w:rsidRPr="00E74DA3" w:rsidRDefault="00E74DA3" w:rsidP="00E74DA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54" w:rsidRPr="00001F54" w:rsidTr="00001F54">
        <w:tc>
          <w:tcPr>
            <w:tcW w:w="1951" w:type="dxa"/>
          </w:tcPr>
          <w:p w:rsidR="00001F54" w:rsidRPr="00001F54" w:rsidRDefault="0010608D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релаксации</w:t>
            </w:r>
          </w:p>
        </w:tc>
        <w:tc>
          <w:tcPr>
            <w:tcW w:w="7620" w:type="dxa"/>
          </w:tcPr>
          <w:p w:rsidR="00001F54" w:rsidRDefault="00E74DA3" w:rsidP="00E74DA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 и кресла</w:t>
            </w:r>
          </w:p>
          <w:p w:rsidR="00E74DA3" w:rsidRDefault="00E74DA3" w:rsidP="00E74DA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 проектор «Звездное небо»</w:t>
            </w:r>
          </w:p>
          <w:p w:rsidR="00E74DA3" w:rsidRPr="008D3B4A" w:rsidRDefault="00E74DA3" w:rsidP="008D3B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E74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узыкальные произведения для релаксации</w:t>
            </w:r>
          </w:p>
          <w:p w:rsidR="00E74DA3" w:rsidRDefault="008D3B4A" w:rsidP="00E74DA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фонтан</w:t>
            </w:r>
          </w:p>
          <w:p w:rsidR="00E74DA3" w:rsidRPr="00E74DA3" w:rsidRDefault="00E74DA3" w:rsidP="00E74DA3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54" w:rsidRPr="00001F54" w:rsidTr="00001F54">
        <w:tc>
          <w:tcPr>
            <w:tcW w:w="1951" w:type="dxa"/>
          </w:tcPr>
          <w:p w:rsidR="00001F54" w:rsidRPr="00001F54" w:rsidRDefault="00981598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7620" w:type="dxa"/>
          </w:tcPr>
          <w:p w:rsidR="00981598" w:rsidRPr="00981598" w:rsidRDefault="00981598" w:rsidP="009815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:rsidR="00981598" w:rsidRPr="00981598" w:rsidRDefault="00972C33" w:rsidP="009815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81598" w:rsidRPr="00981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етодическое обеспечение</w:t>
            </w:r>
            <w:r w:rsidR="00981598" w:rsidRPr="009815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1598">
              <w:t xml:space="preserve"> </w:t>
            </w:r>
            <w:r w:rsidR="00981598" w:rsidRPr="0098159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81598" w:rsidRPr="00981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аглядно-иллюстративные материалы</w:t>
            </w:r>
            <w:r w:rsidR="00981598" w:rsidRPr="00981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981598">
              <w:rPr>
                <w:rFonts w:ascii="Calibri" w:eastAsia="Times New Roman" w:hAnsi="Calibri" w:cs="Times New Roman"/>
              </w:rPr>
              <w:tab/>
            </w:r>
          </w:p>
          <w:p w:rsidR="00981598" w:rsidRDefault="00981598" w:rsidP="009815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методической и детской литературы</w:t>
            </w:r>
          </w:p>
          <w:p w:rsidR="00981598" w:rsidRDefault="00981598" w:rsidP="009815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598">
              <w:rPr>
                <w:rFonts w:ascii="Times New Roman" w:hAnsi="Times New Roman" w:cs="Times New Roman"/>
                <w:sz w:val="24"/>
                <w:szCs w:val="24"/>
              </w:rPr>
              <w:t>Картины демонстрационные и раздаточные, иллюстрации.</w:t>
            </w:r>
          </w:p>
          <w:p w:rsidR="00981598" w:rsidRDefault="00981598" w:rsidP="009815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598">
              <w:rPr>
                <w:rFonts w:ascii="Times New Roman" w:hAnsi="Times New Roman" w:cs="Times New Roman"/>
                <w:sz w:val="24"/>
                <w:szCs w:val="24"/>
              </w:rPr>
              <w:t>Игрушки и игровые материалы для творческих игр.</w:t>
            </w:r>
          </w:p>
          <w:p w:rsidR="00981598" w:rsidRDefault="00981598" w:rsidP="009815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598">
              <w:rPr>
                <w:rFonts w:ascii="Times New Roman" w:hAnsi="Times New Roman" w:cs="Times New Roman"/>
                <w:sz w:val="24"/>
                <w:szCs w:val="24"/>
              </w:rPr>
              <w:t>Приборы, оборудование, природные материалы и др.</w:t>
            </w:r>
            <w:r w:rsidRPr="0098159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1598" w:rsidRDefault="00981598" w:rsidP="009815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598">
              <w:rPr>
                <w:rFonts w:ascii="Times New Roman" w:hAnsi="Times New Roman" w:cs="Times New Roman"/>
                <w:sz w:val="24"/>
                <w:szCs w:val="24"/>
              </w:rPr>
              <w:t>Предметы народного декоративно-прикладного искусства.</w:t>
            </w:r>
            <w:r w:rsidRPr="0098159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1F54" w:rsidRPr="00F747C0" w:rsidRDefault="00981598" w:rsidP="00F747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C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(</w:t>
            </w:r>
            <w:r w:rsidR="00972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компьютер, </w:t>
            </w:r>
            <w:proofErr w:type="spellStart"/>
            <w:r w:rsidRPr="00F747C0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мультимедийная</w:t>
            </w:r>
            <w:proofErr w:type="spellEnd"/>
            <w:r w:rsidRPr="00F74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установка)</w:t>
            </w:r>
          </w:p>
        </w:tc>
      </w:tr>
      <w:tr w:rsidR="00981598" w:rsidRPr="00001F54" w:rsidTr="00001F54">
        <w:tc>
          <w:tcPr>
            <w:tcW w:w="1951" w:type="dxa"/>
          </w:tcPr>
          <w:p w:rsidR="00981598" w:rsidRDefault="00981598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7620" w:type="dxa"/>
          </w:tcPr>
          <w:p w:rsidR="00F747C0" w:rsidRPr="00AE5105" w:rsidRDefault="00F747C0" w:rsidP="00AE5105">
            <w:pPr>
              <w:numPr>
                <w:ilvl w:val="0"/>
                <w:numId w:val="6"/>
              </w:numPr>
              <w:shd w:val="clear" w:color="auto" w:fill="FFFFFF"/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C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Мебель</w:t>
            </w:r>
            <w:r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 </w:t>
            </w:r>
            <w:hyperlink r:id="rId6" w:history="1">
              <w:r w:rsidRPr="00F747C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рабочий стол</w:t>
              </w:r>
            </w:hyperlink>
            <w:r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и </w:t>
            </w:r>
            <w:hyperlink r:id="rId7" w:history="1">
              <w:r w:rsidRPr="00F747C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стул</w:t>
              </w:r>
            </w:hyperlink>
            <w:r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врача и медицинской </w:t>
            </w:r>
            <w:r w:rsidR="008D3B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сестры</w:t>
            </w:r>
            <w:r w:rsidR="00AE51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стеллаж,</w:t>
            </w:r>
            <w:r w:rsidR="00AE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/>
            <w:r w:rsidR="00AE5105">
              <w:t xml:space="preserve"> </w:t>
            </w:r>
            <w:r w:rsidR="00AE5105" w:rsidRPr="00AE5105">
              <w:rPr>
                <w:rFonts w:ascii="Times New Roman" w:hAnsi="Times New Roman" w:cs="Times New Roman"/>
              </w:rPr>
              <w:t>книжный шкаф</w:t>
            </w:r>
            <w:r w:rsidRPr="00AE51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шкаф для одежды.</w:t>
            </w:r>
          </w:p>
          <w:p w:rsidR="00F747C0" w:rsidRPr="00F747C0" w:rsidRDefault="00F747C0" w:rsidP="00F747C0">
            <w:pPr>
              <w:numPr>
                <w:ilvl w:val="0"/>
                <w:numId w:val="6"/>
              </w:numPr>
              <w:shd w:val="clear" w:color="auto" w:fill="FFFFFF"/>
              <w:spacing w:line="31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C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Оборудование для медкабинета</w:t>
            </w:r>
            <w:r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 для определения уровня физического развития – весы и </w:t>
            </w:r>
            <w:hyperlink r:id="rId9" w:history="1">
              <w:r w:rsidRPr="00F747C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ростомер</w:t>
              </w:r>
            </w:hyperlink>
            <w:r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сантиметровая лента, динамометр ручной, </w:t>
            </w:r>
            <w:hyperlink r:id="rId10" w:history="1">
              <w:r w:rsidRPr="00F747C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спирометр</w:t>
              </w:r>
            </w:hyperlink>
            <w:r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 для оценки функционального состояния – </w:t>
            </w:r>
            <w:hyperlink r:id="rId11" w:history="1">
              <w:r w:rsidRPr="00F747C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тонометр</w:t>
              </w:r>
            </w:hyperlink>
            <w:r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термометр, </w:t>
            </w:r>
            <w:proofErr w:type="spellStart"/>
            <w:r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стетофонендоскоп</w:t>
            </w:r>
            <w:proofErr w:type="spellEnd"/>
            <w:r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секундомер, таблица для определения остроты зрения</w:t>
            </w:r>
            <w:r w:rsidR="008D3B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холодильник для хранения суточных проб.</w:t>
            </w:r>
          </w:p>
          <w:p w:rsidR="00981598" w:rsidRDefault="0010608D" w:rsidP="00F747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8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физиотерапевтического кабинета</w:t>
            </w:r>
            <w:r w:rsidR="007A55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608D" w:rsidRPr="0010608D" w:rsidRDefault="0010608D" w:rsidP="0010608D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Аппарат УВЧ-терапии</w:t>
            </w:r>
          </w:p>
          <w:p w:rsidR="0010608D" w:rsidRPr="0010608D" w:rsidRDefault="0010608D" w:rsidP="0010608D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Ингалятор паровой</w:t>
            </w:r>
          </w:p>
          <w:p w:rsidR="0010608D" w:rsidRPr="0010608D" w:rsidRDefault="0010608D" w:rsidP="0010608D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Ингалятор Муссон</w:t>
            </w:r>
          </w:p>
          <w:p w:rsidR="0010608D" w:rsidRPr="0010608D" w:rsidRDefault="0010608D" w:rsidP="0010608D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Лампа «Соллюкс» - настольная</w:t>
            </w:r>
          </w:p>
          <w:p w:rsidR="0010608D" w:rsidRPr="008D3B4A" w:rsidRDefault="0010608D" w:rsidP="008D3B4A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Лампа кварцевая портативная</w:t>
            </w:r>
          </w:p>
          <w:p w:rsidR="0010608D" w:rsidRPr="0010608D" w:rsidRDefault="0010608D" w:rsidP="0010608D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Облучатель бактерицидный портативный</w:t>
            </w:r>
          </w:p>
          <w:p w:rsidR="0010608D" w:rsidRPr="008D3B4A" w:rsidRDefault="0010608D" w:rsidP="008D3B4A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0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Облучатель бактерицидный</w:t>
            </w:r>
          </w:p>
          <w:p w:rsidR="0010608D" w:rsidRPr="0010608D" w:rsidRDefault="0010608D" w:rsidP="0010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598" w:rsidRPr="00001F54" w:rsidTr="00001F54">
        <w:tc>
          <w:tcPr>
            <w:tcW w:w="1951" w:type="dxa"/>
          </w:tcPr>
          <w:p w:rsidR="00981598" w:rsidRDefault="008D3B4A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Процедурный</w:t>
            </w:r>
          </w:p>
          <w:p w:rsidR="008D3B4A" w:rsidRDefault="008D3B4A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620" w:type="dxa"/>
          </w:tcPr>
          <w:p w:rsidR="005C0FD6" w:rsidRDefault="008D3B4A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  <w:p w:rsidR="008D3B4A" w:rsidRPr="008D3B4A" w:rsidRDefault="00F02DCD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D3B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</w:t>
              </w:r>
              <w:r w:rsidR="008D3B4A" w:rsidRPr="00F747C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ирма</w:t>
              </w:r>
            </w:hyperlink>
            <w:r w:rsidR="008D3B4A" w:rsidRPr="00F747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медицинская</w:t>
            </w:r>
          </w:p>
          <w:p w:rsidR="008D3B4A" w:rsidRPr="008D3B4A" w:rsidRDefault="008D3B4A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Аптечный шкаф</w:t>
            </w:r>
          </w:p>
          <w:p w:rsidR="008D3B4A" w:rsidRPr="008D3B4A" w:rsidRDefault="008D3B4A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Холодильник для вакцины</w:t>
            </w:r>
          </w:p>
          <w:p w:rsidR="008D3B4A" w:rsidRPr="008D3B4A" w:rsidRDefault="008D3B4A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Бактерицидная лампа</w:t>
            </w:r>
          </w:p>
          <w:p w:rsidR="008D3B4A" w:rsidRPr="008D3B4A" w:rsidRDefault="008D3B4A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Процедурные столики -3</w:t>
            </w:r>
          </w:p>
          <w:p w:rsidR="008D3B4A" w:rsidRPr="008D3B4A" w:rsidRDefault="008D3B4A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Тумбочка</w:t>
            </w:r>
          </w:p>
          <w:p w:rsidR="008D3B4A" w:rsidRPr="0010608D" w:rsidRDefault="008D3B4A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Биксы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8D3B4A" w:rsidRPr="00001F54" w:rsidTr="00001F54">
        <w:tc>
          <w:tcPr>
            <w:tcW w:w="1951" w:type="dxa"/>
          </w:tcPr>
          <w:p w:rsidR="008D3B4A" w:rsidRDefault="008D3B4A" w:rsidP="0000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Массажная комната</w:t>
            </w:r>
          </w:p>
        </w:tc>
        <w:tc>
          <w:tcPr>
            <w:tcW w:w="7620" w:type="dxa"/>
          </w:tcPr>
          <w:p w:rsidR="008D3B4A" w:rsidRDefault="008D3B4A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Массажный стол</w:t>
            </w:r>
          </w:p>
          <w:p w:rsidR="008D3B4A" w:rsidRDefault="008D3B4A" w:rsidP="008D3B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литература, игрушки</w:t>
            </w:r>
          </w:p>
          <w:p w:rsidR="008D3B4A" w:rsidRDefault="008D3B4A" w:rsidP="008D3B4A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54" w:rsidRPr="00001F54" w:rsidRDefault="00001F54" w:rsidP="00001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F54" w:rsidRDefault="00001F54" w:rsidP="00001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00" w:rsidRDefault="00CE7D00" w:rsidP="00001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00" w:rsidRDefault="00CE7D00" w:rsidP="00647674">
      <w:pPr>
        <w:rPr>
          <w:rFonts w:ascii="Times New Roman" w:hAnsi="Times New Roman" w:cs="Times New Roman"/>
          <w:b/>
          <w:sz w:val="28"/>
          <w:szCs w:val="28"/>
        </w:rPr>
      </w:pPr>
    </w:p>
    <w:p w:rsidR="00CE7D00" w:rsidRDefault="00647674" w:rsidP="0064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D00" w:rsidRPr="00001F54" w:rsidRDefault="00CE7D00" w:rsidP="00001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00">
        <w:rPr>
          <w:rFonts w:ascii="Times New Roman" w:hAnsi="Times New Roman" w:cs="Times New Roman"/>
          <w:b/>
          <w:sz w:val="28"/>
          <w:szCs w:val="28"/>
        </w:rPr>
        <w:t>http://www.doshkolka.ru/doshkolka-media.html</w:t>
      </w:r>
    </w:p>
    <w:sectPr w:rsidR="00CE7D00" w:rsidRPr="00001F54" w:rsidSect="0082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C0A"/>
    <w:multiLevelType w:val="hybridMultilevel"/>
    <w:tmpl w:val="07C201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4780E11"/>
    <w:multiLevelType w:val="hybridMultilevel"/>
    <w:tmpl w:val="93468A5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E156E40"/>
    <w:multiLevelType w:val="hybridMultilevel"/>
    <w:tmpl w:val="056449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E26C7"/>
    <w:multiLevelType w:val="hybridMultilevel"/>
    <w:tmpl w:val="A5900E2E"/>
    <w:lvl w:ilvl="0" w:tplc="12E8B0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2C6A"/>
    <w:multiLevelType w:val="hybridMultilevel"/>
    <w:tmpl w:val="299EF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645846"/>
    <w:multiLevelType w:val="hybridMultilevel"/>
    <w:tmpl w:val="9C7E044C"/>
    <w:lvl w:ilvl="0" w:tplc="12E8B0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70D54"/>
    <w:multiLevelType w:val="hybridMultilevel"/>
    <w:tmpl w:val="F450450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38A70E0B"/>
    <w:multiLevelType w:val="hybridMultilevel"/>
    <w:tmpl w:val="EB805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AA5468"/>
    <w:multiLevelType w:val="hybridMultilevel"/>
    <w:tmpl w:val="7D4C4046"/>
    <w:lvl w:ilvl="0" w:tplc="12E8B0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D61E1"/>
    <w:multiLevelType w:val="hybridMultilevel"/>
    <w:tmpl w:val="5C9077CA"/>
    <w:lvl w:ilvl="0" w:tplc="12E8B0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B3068"/>
    <w:multiLevelType w:val="hybridMultilevel"/>
    <w:tmpl w:val="E7F432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4118E"/>
    <w:multiLevelType w:val="hybridMultilevel"/>
    <w:tmpl w:val="59F8D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7D37E1"/>
    <w:multiLevelType w:val="hybridMultilevel"/>
    <w:tmpl w:val="D7A20B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52B6519C"/>
    <w:multiLevelType w:val="hybridMultilevel"/>
    <w:tmpl w:val="1D06CCFE"/>
    <w:lvl w:ilvl="0" w:tplc="12E8B0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F0169"/>
    <w:multiLevelType w:val="hybridMultilevel"/>
    <w:tmpl w:val="95100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C16233"/>
    <w:multiLevelType w:val="hybridMultilevel"/>
    <w:tmpl w:val="32C878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016E8E"/>
    <w:multiLevelType w:val="hybridMultilevel"/>
    <w:tmpl w:val="BD7275A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59141B3C"/>
    <w:multiLevelType w:val="multilevel"/>
    <w:tmpl w:val="AF7C9E8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8">
    <w:nsid w:val="699264DF"/>
    <w:multiLevelType w:val="multilevel"/>
    <w:tmpl w:val="053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8C6AF2"/>
    <w:multiLevelType w:val="hybridMultilevel"/>
    <w:tmpl w:val="4DDA2B62"/>
    <w:lvl w:ilvl="0" w:tplc="12E8B0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D75CD"/>
    <w:multiLevelType w:val="multilevel"/>
    <w:tmpl w:val="3298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B45D3F"/>
    <w:multiLevelType w:val="hybridMultilevel"/>
    <w:tmpl w:val="9A72AD3A"/>
    <w:lvl w:ilvl="0" w:tplc="12E8B0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5"/>
  </w:num>
  <w:num w:numId="5">
    <w:abstractNumId w:val="20"/>
  </w:num>
  <w:num w:numId="6">
    <w:abstractNumId w:val="8"/>
  </w:num>
  <w:num w:numId="7">
    <w:abstractNumId w:val="18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19"/>
  </w:num>
  <w:num w:numId="13">
    <w:abstractNumId w:val="9"/>
  </w:num>
  <w:num w:numId="14">
    <w:abstractNumId w:val="13"/>
  </w:num>
  <w:num w:numId="15">
    <w:abstractNumId w:val="15"/>
  </w:num>
  <w:num w:numId="16">
    <w:abstractNumId w:val="4"/>
  </w:num>
  <w:num w:numId="17">
    <w:abstractNumId w:val="6"/>
  </w:num>
  <w:num w:numId="18">
    <w:abstractNumId w:val="0"/>
  </w:num>
  <w:num w:numId="19">
    <w:abstractNumId w:val="16"/>
  </w:num>
  <w:num w:numId="20">
    <w:abstractNumId w:val="1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36C"/>
    <w:rsid w:val="00001F54"/>
    <w:rsid w:val="0010608D"/>
    <w:rsid w:val="005C0FD6"/>
    <w:rsid w:val="005E6199"/>
    <w:rsid w:val="005E61D4"/>
    <w:rsid w:val="00647674"/>
    <w:rsid w:val="007A5516"/>
    <w:rsid w:val="0082410B"/>
    <w:rsid w:val="008D3B4A"/>
    <w:rsid w:val="00972C33"/>
    <w:rsid w:val="00981598"/>
    <w:rsid w:val="00AA35CC"/>
    <w:rsid w:val="00AE5105"/>
    <w:rsid w:val="00B43F1E"/>
    <w:rsid w:val="00CE7D00"/>
    <w:rsid w:val="00D1722E"/>
    <w:rsid w:val="00D227CB"/>
    <w:rsid w:val="00E74DA3"/>
    <w:rsid w:val="00F02DCD"/>
    <w:rsid w:val="00F5436C"/>
    <w:rsid w:val="00F7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1598"/>
  </w:style>
  <w:style w:type="paragraph" w:styleId="a4">
    <w:name w:val="List Paragraph"/>
    <w:basedOn w:val="a"/>
    <w:uiPriority w:val="34"/>
    <w:qFormat/>
    <w:rsid w:val="0098159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4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t-medical.ru/medicinskaya-mebel/materialnye-shkafy-shkafy-dlya-dokumentov-i-inventar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mt-medical.ru/medicinskaya-mebel/stulya/" TargetMode="External"/><Relationship Id="rId12" Type="http://schemas.openxmlformats.org/officeDocument/2006/relationships/hyperlink" Target="http://www.bmt-medical.ru/medicinskaya-mebel/shirmy-medicinsk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mt-medical.ru/medicinskaya-mebel/stoly-dlya-kabineta-vracha/" TargetMode="External"/><Relationship Id="rId11" Type="http://schemas.openxmlformats.org/officeDocument/2006/relationships/hyperlink" Target="http://www.bmt-medical.ru/funkcionalnaya-diagnostika/tonomet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mt-medical.ru/funkcionalnaya-diagnostika/spiromet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mt-medical.ru/medicinskaya-mebel/rostome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5A66-EA45-4939-9460-8560B712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Detskisad2</dc:creator>
  <cp:lastModifiedBy>detskisad1</cp:lastModifiedBy>
  <cp:revision>4</cp:revision>
  <dcterms:created xsi:type="dcterms:W3CDTF">2015-04-27T07:09:00Z</dcterms:created>
  <dcterms:modified xsi:type="dcterms:W3CDTF">2015-04-27T07:13:00Z</dcterms:modified>
</cp:coreProperties>
</file>